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DD" w:rsidRDefault="00C750DD" w:rsidP="00C750DD">
      <w:pPr>
        <w:pStyle w:val="6"/>
        <w:spacing w:before="0"/>
      </w:pPr>
      <w:r>
        <w:t>Контрольная работа</w:t>
      </w:r>
    </w:p>
    <w:p w:rsidR="00C750DD" w:rsidRDefault="00C750DD" w:rsidP="00C750DD">
      <w:pPr>
        <w:shd w:val="clear" w:color="auto" w:fill="FFFFFF"/>
        <w:spacing w:before="209" w:line="302" w:lineRule="exact"/>
        <w:ind w:left="36" w:right="29" w:firstLine="706"/>
        <w:jc w:val="both"/>
      </w:pPr>
      <w:r>
        <w:rPr>
          <w:rFonts w:ascii="Times New Roman" w:eastAsia="Times New Roman" w:hAnsi="Times New Roman"/>
          <w:color w:val="000000"/>
          <w:spacing w:val="3"/>
          <w:sz w:val="22"/>
        </w:rPr>
        <w:t xml:space="preserve">В табл. 2.6 представлен объём спроса на некоторый товар </w:t>
      </w:r>
      <w:r>
        <w:rPr>
          <w:rFonts w:ascii="Times New Roman" w:eastAsia="Times New Roman" w:hAnsi="Times New Roman"/>
          <w:color w:val="000000"/>
          <w:sz w:val="22"/>
        </w:rPr>
        <w:t xml:space="preserve">при различных ценах.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NN — </w:t>
      </w:r>
      <w:r>
        <w:rPr>
          <w:rFonts w:ascii="Times New Roman" w:eastAsia="Times New Roman" w:hAnsi="Times New Roman"/>
          <w:color w:val="000000"/>
          <w:sz w:val="22"/>
        </w:rPr>
        <w:t>две последние цифры шифра зачётной книжки студента, выполняющего данную контрольную работу.</w:t>
      </w:r>
    </w:p>
    <w:p w:rsidR="00C750DD" w:rsidRDefault="00C750DD" w:rsidP="00C750DD">
      <w:pPr>
        <w:shd w:val="clear" w:color="auto" w:fill="FFFFFF"/>
        <w:spacing w:before="202"/>
        <w:ind w:right="29"/>
        <w:jc w:val="right"/>
      </w:pPr>
      <w:r>
        <w:rPr>
          <w:rFonts w:ascii="Times New Roman" w:eastAsia="Times New Roman" w:hAnsi="Times New Roman"/>
          <w:color w:val="000000"/>
          <w:spacing w:val="-11"/>
          <w:sz w:val="22"/>
        </w:rPr>
        <w:t>Таблица 2.6</w:t>
      </w:r>
    </w:p>
    <w:p w:rsidR="00C750DD" w:rsidRDefault="00C750DD" w:rsidP="00C750DD">
      <w:pPr>
        <w:spacing w:after="130" w:line="1" w:lineRule="exact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577"/>
        <w:gridCol w:w="1843"/>
        <w:gridCol w:w="2426"/>
      </w:tblGrid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43"/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18"/>
              </w:rPr>
              <w:t>Цена,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30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18"/>
              </w:rPr>
              <w:t>Объём спроса,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446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8"/>
              </w:rPr>
              <w:t>Выручка,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18"/>
              </w:rPr>
              <w:t>Коэффициент эластичности</w:t>
            </w: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01"/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18"/>
              </w:rPr>
              <w:t>руб.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360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18"/>
              </w:rPr>
              <w:t>тыс. шт.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461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8"/>
              </w:rPr>
              <w:t>тыс. руб.</w:t>
            </w: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8"/>
              </w:rPr>
              <w:t>спроса по цене</w:t>
            </w: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4"/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7"/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NN+20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4"/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NN+30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4"/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NN+40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14"/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2"/>
                <w:sz w:val="22"/>
              </w:rPr>
              <w:t>NN+60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7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NN+10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7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1"/>
                <w:sz w:val="22"/>
              </w:rPr>
              <w:t>NN+80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  <w:tr w:rsidR="00C750DD" w:rsidTr="00B2347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  <w:ind w:left="7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pacing w:val="2"/>
                <w:sz w:val="22"/>
              </w:rPr>
              <w:t>NN+90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  <w:tc>
          <w:tcPr>
            <w:tcW w:w="2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0DD" w:rsidRDefault="00C750DD" w:rsidP="00B2347E">
            <w:pPr>
              <w:shd w:val="clear" w:color="auto" w:fill="FFFFFF"/>
            </w:pPr>
          </w:p>
        </w:tc>
      </w:tr>
    </w:tbl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before="173" w:line="302" w:lineRule="exact"/>
        <w:ind w:left="14" w:firstLine="720"/>
        <w:rPr>
          <w:rFonts w:ascii="Times New Roman" w:hAnsi="Times New Roman"/>
          <w:color w:val="000000"/>
          <w:spacing w:val="-16"/>
          <w:sz w:val="22"/>
        </w:rPr>
      </w:pPr>
      <w:r>
        <w:rPr>
          <w:rFonts w:ascii="Times New Roman" w:eastAsia="Times New Roman" w:hAnsi="Times New Roman"/>
          <w:color w:val="000000"/>
          <w:spacing w:val="2"/>
          <w:sz w:val="22"/>
        </w:rPr>
        <w:t>Определите сумму выручки за товар</w:t>
      </w:r>
      <w:r w:rsidRPr="002554A5">
        <w:rPr>
          <w:rFonts w:ascii="Times New Roman" w:eastAsia="Times New Roman" w:hAnsi="Times New Roman"/>
          <w:color w:val="000000"/>
          <w:spacing w:val="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 (заполните 3-ю ко-</w:t>
      </w:r>
      <w:r>
        <w:rPr>
          <w:rFonts w:ascii="Times New Roman" w:eastAsia="Times New Roman" w:hAnsi="Times New Roman"/>
          <w:color w:val="000000"/>
          <w:spacing w:val="2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2"/>
          <w:sz w:val="22"/>
        </w:rPr>
        <w:br/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2"/>
        </w:rPr>
        <w:t>лонку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 таблицы).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6"/>
          <w:sz w:val="22"/>
        </w:rPr>
      </w:pPr>
      <w:r>
        <w:rPr>
          <w:rFonts w:ascii="Times New Roman" w:eastAsia="Times New Roman" w:hAnsi="Times New Roman"/>
          <w:color w:val="000000"/>
          <w:spacing w:val="-1"/>
          <w:sz w:val="22"/>
        </w:rPr>
        <w:t>Начертите кривую выручки (выручка — по вертикальной</w:t>
      </w:r>
      <w:r>
        <w:rPr>
          <w:rFonts w:ascii="Times New Roman" w:eastAsia="Times New Roman" w:hAnsi="Times New Roman"/>
          <w:color w:val="000000"/>
          <w:spacing w:val="-1"/>
          <w:sz w:val="22"/>
        </w:rPr>
        <w:br/>
        <w:t>оси, величина спроса — по горизонтальной).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5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Рассчитайте коэффициенты эластичности спроса по цене</w:t>
      </w:r>
      <w:r>
        <w:rPr>
          <w:rFonts w:ascii="Times New Roman" w:eastAsia="Times New Roman" w:hAnsi="Times New Roman"/>
          <w:color w:val="000000"/>
          <w:sz w:val="22"/>
        </w:rPr>
        <w:br/>
      </w:r>
      <w:r>
        <w:rPr>
          <w:rFonts w:ascii="Times New Roman" w:eastAsia="Times New Roman" w:hAnsi="Times New Roman"/>
          <w:color w:val="000000"/>
          <w:spacing w:val="-1"/>
          <w:sz w:val="22"/>
        </w:rPr>
        <w:t>(заполните 4-ю колонку таблицы).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6"/>
          <w:sz w:val="22"/>
        </w:rPr>
      </w:pPr>
      <w:r>
        <w:rPr>
          <w:rFonts w:ascii="Times New Roman" w:eastAsia="Times New Roman" w:hAnsi="Times New Roman"/>
          <w:color w:val="000000"/>
          <w:spacing w:val="2"/>
          <w:sz w:val="22"/>
        </w:rPr>
        <w:t>При каких значениях цены спрос является эластичным?</w:t>
      </w:r>
      <w:r>
        <w:rPr>
          <w:rFonts w:ascii="Times New Roman" w:eastAsia="Times New Roman" w:hAnsi="Times New Roman"/>
          <w:color w:val="000000"/>
          <w:spacing w:val="2"/>
          <w:sz w:val="22"/>
        </w:rPr>
        <w:br/>
      </w:r>
      <w:r>
        <w:rPr>
          <w:rFonts w:ascii="Times New Roman" w:eastAsia="Times New Roman" w:hAnsi="Times New Roman"/>
          <w:color w:val="000000"/>
          <w:spacing w:val="-1"/>
          <w:sz w:val="22"/>
        </w:rPr>
        <w:t>Неэластичным?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9"/>
          <w:sz w:val="22"/>
        </w:rPr>
      </w:pPr>
      <w:r>
        <w:rPr>
          <w:rFonts w:ascii="Times New Roman" w:eastAsia="Times New Roman" w:hAnsi="Times New Roman"/>
          <w:color w:val="000000"/>
          <w:spacing w:val="1"/>
          <w:sz w:val="22"/>
        </w:rPr>
        <w:t>Как влияет изменение цены товара на величину выручки</w:t>
      </w:r>
      <w:r>
        <w:rPr>
          <w:rFonts w:ascii="Times New Roman" w:eastAsia="Times New Roman" w:hAnsi="Times New Roman"/>
          <w:color w:val="000000"/>
          <w:spacing w:val="1"/>
          <w:sz w:val="22"/>
        </w:rPr>
        <w:br/>
      </w:r>
      <w:r>
        <w:rPr>
          <w:rFonts w:ascii="Times New Roman" w:eastAsia="Times New Roman" w:hAnsi="Times New Roman"/>
          <w:color w:val="000000"/>
          <w:sz w:val="22"/>
        </w:rPr>
        <w:t>при эластичном спросе? Почему?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6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При каком значении коэффициента эластичности спроса</w:t>
      </w:r>
      <w:r>
        <w:rPr>
          <w:rFonts w:ascii="Times New Roman" w:eastAsia="Times New Roman" w:hAnsi="Times New Roman"/>
          <w:color w:val="000000"/>
          <w:sz w:val="22"/>
        </w:rPr>
        <w:br/>
        <w:t>по цене выручка окажется максимальной?</w:t>
      </w:r>
    </w:p>
    <w:p w:rsidR="00C750DD" w:rsidRDefault="00C750DD" w:rsidP="00C750DD">
      <w:pPr>
        <w:numPr>
          <w:ilvl w:val="0"/>
          <w:numId w:val="1"/>
        </w:numPr>
        <w:shd w:val="clear" w:color="auto" w:fill="FFFFFF"/>
        <w:tabs>
          <w:tab w:val="left" w:pos="1087"/>
        </w:tabs>
        <w:spacing w:line="302" w:lineRule="exact"/>
        <w:ind w:left="14" w:firstLine="720"/>
        <w:rPr>
          <w:rFonts w:ascii="Times New Roman" w:hAnsi="Times New Roman"/>
          <w:color w:val="000000"/>
          <w:spacing w:val="-10"/>
          <w:sz w:val="22"/>
        </w:rPr>
      </w:pP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Объясните экономический смысл коэффициента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2"/>
        </w:rPr>
        <w:t>эластич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2"/>
        </w:rPr>
        <w:softHyphen/>
        <w:t>-</w:t>
      </w:r>
      <w:r>
        <w:rPr>
          <w:rFonts w:ascii="Times New Roman" w:eastAsia="Times New Roman" w:hAnsi="Times New Roman"/>
          <w:color w:val="000000"/>
          <w:spacing w:val="-1"/>
          <w:sz w:val="22"/>
        </w:rPr>
        <w:br/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2"/>
        </w:rPr>
        <w:t>ности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2"/>
        </w:rPr>
        <w:t xml:space="preserve"> спроса по цене при изменении цены товара с 50 до 45 рублей.</w:t>
      </w:r>
    </w:p>
    <w:p w:rsidR="00782814" w:rsidRDefault="00782814">
      <w:bookmarkStart w:id="0" w:name="_GoBack"/>
      <w:bookmarkEnd w:id="0"/>
    </w:p>
    <w:sectPr w:rsidR="0078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36C"/>
    <w:multiLevelType w:val="singleLevel"/>
    <w:tmpl w:val="470C2F4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DD"/>
    <w:rsid w:val="00782814"/>
    <w:rsid w:val="00C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6FC2-65D7-48DB-AD5A-F568BD5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6">
    <w:name w:val="heading 6"/>
    <w:basedOn w:val="a"/>
    <w:next w:val="a"/>
    <w:link w:val="60"/>
    <w:qFormat/>
    <w:rsid w:val="00C750DD"/>
    <w:pPr>
      <w:keepNext/>
      <w:shd w:val="clear" w:color="auto" w:fill="FFFFFF"/>
      <w:spacing w:before="468"/>
      <w:ind w:left="43"/>
      <w:outlineLvl w:val="5"/>
    </w:pPr>
    <w:rPr>
      <w:rFonts w:ascii="Times New Roman" w:eastAsia="Times New Roman" w:hAnsi="Times New Roman"/>
      <w:b/>
      <w:color w:val="000000"/>
      <w:spacing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50DD"/>
    <w:rPr>
      <w:rFonts w:ascii="Times New Roman" w:eastAsia="Times New Roman" w:hAnsi="Times New Roman" w:cs="Arial"/>
      <w:b/>
      <w:color w:val="000000"/>
      <w:spacing w:val="-1"/>
      <w:sz w:val="24"/>
      <w:szCs w:val="20"/>
      <w:shd w:val="clear" w:color="auto" w:fill="FFFFFF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Андреевна</dc:creator>
  <cp:keywords/>
  <dc:description/>
  <cp:lastModifiedBy>Волкова Анна Андреевна</cp:lastModifiedBy>
  <cp:revision>1</cp:revision>
  <dcterms:created xsi:type="dcterms:W3CDTF">2020-10-01T11:49:00Z</dcterms:created>
  <dcterms:modified xsi:type="dcterms:W3CDTF">2020-10-01T11:50:00Z</dcterms:modified>
</cp:coreProperties>
</file>